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 w:rsidP="0065007E">
            <w:pPr>
              <w:pStyle w:val="1"/>
              <w:spacing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</w:rPr>
              <w:t>я  Ф</w:t>
            </w:r>
            <w:proofErr w:type="gramEnd"/>
            <w:r>
              <w:rPr>
                <w:rFonts w:ascii="Times New Roman" w:hAnsi="Times New Roman"/>
              </w:rPr>
              <w:t xml:space="preserve"> е д е р а ц и я</w:t>
            </w:r>
          </w:p>
          <w:p w:rsidR="00D239D9" w:rsidRDefault="00D239D9" w:rsidP="0065007E">
            <w:pPr>
              <w:pStyle w:val="5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D239D9" w:rsidRDefault="00D239D9" w:rsidP="0065007E">
            <w:pPr>
              <w:pStyle w:val="6"/>
              <w:spacing w:line="60" w:lineRule="atLeas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</w:p>
          <w:p w:rsidR="00A122B8" w:rsidRPr="006F6545" w:rsidRDefault="00F62E52" w:rsidP="0065007E">
            <w:pPr>
              <w:pStyle w:val="7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 w:rsidP="0065007E">
            <w:pPr>
              <w:pStyle w:val="2"/>
              <w:suppressLineNumbers/>
              <w:spacing w:line="60" w:lineRule="atLeast"/>
              <w:ind w:left="0"/>
            </w:pPr>
          </w:p>
        </w:tc>
      </w:tr>
    </w:tbl>
    <w:p w:rsidR="00D239D9" w:rsidRDefault="00D239D9" w:rsidP="0065007E">
      <w:pPr>
        <w:spacing w:line="60" w:lineRule="atLeast"/>
        <w:ind w:right="-568"/>
      </w:pPr>
    </w:p>
    <w:p w:rsidR="00A122B8" w:rsidRDefault="00A122B8" w:rsidP="0065007E">
      <w:pPr>
        <w:spacing w:line="60" w:lineRule="atLeast"/>
        <w:ind w:right="-568"/>
      </w:pPr>
      <w:r>
        <w:t>от “_____”__________20</w:t>
      </w:r>
      <w:r w:rsidR="0065007E">
        <w:t>20</w:t>
      </w:r>
      <w:r>
        <w:t xml:space="preserve"> г</w:t>
      </w:r>
      <w:r w:rsidR="0065007E">
        <w:t>ода</w:t>
      </w:r>
      <w:r>
        <w:t xml:space="preserve">                                                                №________</w:t>
      </w:r>
    </w:p>
    <w:p w:rsidR="00D239D9" w:rsidRDefault="00D239D9" w:rsidP="0065007E">
      <w:pPr>
        <w:spacing w:line="60" w:lineRule="atLeas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F62E52" w:rsidP="00B6187C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</w:t>
            </w:r>
            <w:r w:rsidR="00D239D9">
              <w:rPr>
                <w:szCs w:val="24"/>
              </w:rPr>
              <w:t xml:space="preserve"> </w:t>
            </w:r>
            <w:r w:rsidR="00B6187C">
              <w:rPr>
                <w:szCs w:val="24"/>
              </w:rPr>
              <w:t xml:space="preserve">утверждении </w:t>
            </w:r>
            <w:r w:rsidR="0065007E">
              <w:t>проекта межевания территории</w:t>
            </w:r>
            <w:r w:rsidR="0065007E">
              <w:rPr>
                <w:szCs w:val="22"/>
              </w:rPr>
              <w:t xml:space="preserve"> для размещения объекта </w:t>
            </w:r>
            <w:r w:rsidR="0065007E">
              <w:t>"</w:t>
            </w:r>
            <w:r w:rsidR="00725A58">
              <w:t xml:space="preserve">Реконструкция автомобильной дороги </w:t>
            </w:r>
            <w:proofErr w:type="spellStart"/>
            <w:r w:rsidR="00725A58">
              <w:t>Туманшет</w:t>
            </w:r>
            <w:proofErr w:type="spellEnd"/>
            <w:r w:rsidR="00725A58">
              <w:t>–Венгерка в Тайшетском районе</w:t>
            </w:r>
            <w:r w:rsidR="0065007E">
              <w:t>"</w:t>
            </w:r>
          </w:p>
        </w:tc>
        <w:tc>
          <w:tcPr>
            <w:tcW w:w="4927" w:type="dxa"/>
          </w:tcPr>
          <w:p w:rsidR="00D239D9" w:rsidRDefault="00D239D9" w:rsidP="0065007E">
            <w:pPr>
              <w:spacing w:line="60" w:lineRule="atLeast"/>
              <w:jc w:val="both"/>
            </w:pPr>
          </w:p>
        </w:tc>
      </w:tr>
    </w:tbl>
    <w:p w:rsidR="00D239D9" w:rsidRPr="00F62E52" w:rsidRDefault="00D239D9" w:rsidP="0065007E">
      <w:pPr>
        <w:spacing w:line="60" w:lineRule="atLeast"/>
      </w:pPr>
    </w:p>
    <w:p w:rsidR="00A304BC" w:rsidRDefault="00D239D9" w:rsidP="0065007E">
      <w:pPr>
        <w:spacing w:line="60" w:lineRule="atLeast"/>
        <w:jc w:val="both"/>
        <w:rPr>
          <w:szCs w:val="24"/>
        </w:rPr>
      </w:pPr>
      <w:r w:rsidRPr="00F62E52">
        <w:tab/>
      </w:r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65007E">
        <w:t xml:space="preserve">41 - 46 </w:t>
      </w:r>
      <w:r w:rsidR="00A304BC">
        <w:t xml:space="preserve">Градостроительного кодекса </w:t>
      </w:r>
      <w:r w:rsidR="00A304BC">
        <w:rPr>
          <w:szCs w:val="24"/>
        </w:rPr>
        <w:t xml:space="preserve">Российской Федерации, </w:t>
      </w:r>
      <w:r w:rsidR="00A304BC">
        <w:t>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области вопросов местного значения"</w:t>
      </w:r>
      <w:r w:rsidR="006731CB">
        <w:rPr>
          <w:szCs w:val="24"/>
        </w:rPr>
        <w:t xml:space="preserve">, </w:t>
      </w:r>
      <w:r w:rsidR="00C74815">
        <w:t>с учетом п</w:t>
      </w:r>
      <w:r w:rsidR="00C74815">
        <w:rPr>
          <w:szCs w:val="24"/>
        </w:rPr>
        <w:t xml:space="preserve">ротокола общественных обсуждений </w:t>
      </w:r>
      <w:r w:rsidR="00C74815" w:rsidRPr="00B953F1">
        <w:rPr>
          <w:szCs w:val="24"/>
        </w:rPr>
        <w:t xml:space="preserve">№ </w:t>
      </w:r>
      <w:r w:rsidR="00725A58" w:rsidRPr="00B953F1">
        <w:rPr>
          <w:szCs w:val="24"/>
        </w:rPr>
        <w:t>1</w:t>
      </w:r>
      <w:r w:rsidR="0065007E" w:rsidRPr="00B953F1">
        <w:rPr>
          <w:szCs w:val="24"/>
        </w:rPr>
        <w:t>2</w:t>
      </w:r>
      <w:r w:rsidR="00C74815" w:rsidRPr="00B953F1">
        <w:rPr>
          <w:szCs w:val="24"/>
        </w:rPr>
        <w:t xml:space="preserve"> от </w:t>
      </w:r>
      <w:r w:rsidR="00725A58" w:rsidRPr="00B953F1">
        <w:rPr>
          <w:szCs w:val="24"/>
        </w:rPr>
        <w:t>9</w:t>
      </w:r>
      <w:r w:rsidR="00C74815" w:rsidRPr="00B953F1">
        <w:rPr>
          <w:szCs w:val="24"/>
        </w:rPr>
        <w:t xml:space="preserve"> </w:t>
      </w:r>
      <w:r w:rsidR="00725A58" w:rsidRPr="00B953F1">
        <w:rPr>
          <w:szCs w:val="24"/>
        </w:rPr>
        <w:t>ноября</w:t>
      </w:r>
      <w:r w:rsidR="00C74815" w:rsidRPr="00B953F1">
        <w:rPr>
          <w:szCs w:val="24"/>
        </w:rPr>
        <w:t xml:space="preserve"> 20</w:t>
      </w:r>
      <w:r w:rsidR="0065007E" w:rsidRPr="00B953F1">
        <w:rPr>
          <w:szCs w:val="24"/>
        </w:rPr>
        <w:t>20</w:t>
      </w:r>
      <w:r w:rsidR="00C74815" w:rsidRPr="00B953F1">
        <w:rPr>
          <w:szCs w:val="24"/>
        </w:rPr>
        <w:t xml:space="preserve"> года, заключения о результатах общественных обсуждений № </w:t>
      </w:r>
      <w:r w:rsidR="00725A58" w:rsidRPr="00B953F1">
        <w:rPr>
          <w:szCs w:val="24"/>
        </w:rPr>
        <w:t>1</w:t>
      </w:r>
      <w:r w:rsidR="0065007E" w:rsidRPr="00B953F1">
        <w:rPr>
          <w:szCs w:val="24"/>
        </w:rPr>
        <w:t>2</w:t>
      </w:r>
      <w:r w:rsidR="00C74815" w:rsidRPr="00B953F1">
        <w:rPr>
          <w:szCs w:val="24"/>
        </w:rPr>
        <w:t xml:space="preserve"> от </w:t>
      </w:r>
      <w:r w:rsidR="00725A58" w:rsidRPr="00B953F1">
        <w:rPr>
          <w:szCs w:val="24"/>
        </w:rPr>
        <w:t>9</w:t>
      </w:r>
      <w:r w:rsidR="0065007E" w:rsidRPr="00B953F1">
        <w:rPr>
          <w:szCs w:val="24"/>
        </w:rPr>
        <w:t xml:space="preserve"> </w:t>
      </w:r>
      <w:r w:rsidR="00725A58" w:rsidRPr="00B953F1">
        <w:rPr>
          <w:szCs w:val="24"/>
        </w:rPr>
        <w:t>ноября</w:t>
      </w:r>
      <w:r w:rsidR="00EC541C">
        <w:rPr>
          <w:szCs w:val="24"/>
        </w:rPr>
        <w:t xml:space="preserve"> </w:t>
      </w:r>
      <w:r w:rsidR="00C74815">
        <w:rPr>
          <w:szCs w:val="24"/>
        </w:rPr>
        <w:t>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r w:rsidR="00B953F1">
        <w:t>Тайшетский муниципальный район Иркутской области</w:t>
      </w:r>
      <w:r w:rsidR="00A304BC">
        <w:rPr>
          <w:szCs w:val="24"/>
        </w:rPr>
        <w:t>", администрация Тайшетского района</w:t>
      </w:r>
    </w:p>
    <w:p w:rsidR="00A304BC" w:rsidRDefault="00A304BC" w:rsidP="0065007E">
      <w:pPr>
        <w:spacing w:line="60" w:lineRule="atLeast"/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 w:rsidP="0065007E">
            <w:pPr>
              <w:pStyle w:val="a4"/>
              <w:spacing w:line="60" w:lineRule="atLeast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 w:rsidP="0065007E">
            <w:pPr>
              <w:pStyle w:val="a4"/>
              <w:spacing w:line="60" w:lineRule="atLeast"/>
              <w:rPr>
                <w:snapToGrid w:val="0"/>
                <w:kern w:val="22"/>
              </w:rPr>
            </w:pPr>
          </w:p>
        </w:tc>
      </w:tr>
    </w:tbl>
    <w:p w:rsidR="00EC541C" w:rsidRDefault="00D239D9" w:rsidP="0065007E">
      <w:pPr>
        <w:spacing w:line="60" w:lineRule="atLeast"/>
        <w:jc w:val="both"/>
      </w:pPr>
      <w:r>
        <w:tab/>
      </w:r>
      <w:r w:rsidR="00A122B8" w:rsidRPr="00AC2FF2">
        <w:rPr>
          <w:szCs w:val="24"/>
        </w:rPr>
        <w:t xml:space="preserve">1. </w:t>
      </w:r>
      <w:r w:rsidR="009E7711">
        <w:rPr>
          <w:szCs w:val="24"/>
        </w:rPr>
        <w:t xml:space="preserve">Утвердить </w:t>
      </w:r>
      <w:r w:rsidR="0065007E">
        <w:t>проект межевания территории</w:t>
      </w:r>
      <w:r w:rsidR="0065007E">
        <w:rPr>
          <w:szCs w:val="22"/>
        </w:rPr>
        <w:t xml:space="preserve"> для размещения объекта </w:t>
      </w:r>
      <w:r w:rsidR="0065007E">
        <w:t>"</w:t>
      </w:r>
      <w:r w:rsidR="00725A58">
        <w:t xml:space="preserve">Реконструкция автомобильной дороги </w:t>
      </w:r>
      <w:proofErr w:type="spellStart"/>
      <w:r w:rsidR="00725A58">
        <w:t>Туманшет</w:t>
      </w:r>
      <w:proofErr w:type="spellEnd"/>
      <w:r w:rsidR="00725A58">
        <w:t>–Венгерка в Тайшетском районе</w:t>
      </w:r>
      <w:r w:rsidR="0065007E">
        <w:t>"</w:t>
      </w:r>
      <w:r w:rsidR="00EC541C">
        <w:t>.</w:t>
      </w:r>
    </w:p>
    <w:p w:rsidR="00800630" w:rsidRPr="00800630" w:rsidRDefault="00800630" w:rsidP="0065007E">
      <w:pPr>
        <w:tabs>
          <w:tab w:val="left" w:pos="709"/>
        </w:tabs>
        <w:spacing w:line="60" w:lineRule="atLeast"/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t xml:space="preserve">в администрацию </w:t>
      </w:r>
      <w:r w:rsidR="004C656D">
        <w:t>Венгер</w:t>
      </w:r>
      <w:r w:rsidR="00A81848">
        <w:t>ск</w:t>
      </w:r>
      <w:r>
        <w:t xml:space="preserve">ого </w:t>
      </w:r>
      <w:bookmarkStart w:id="0" w:name="_GoBack"/>
      <w:bookmarkEnd w:id="0"/>
      <w:r>
        <w:t xml:space="preserve">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65007E">
      <w:pPr>
        <w:pStyle w:val="a4"/>
        <w:spacing w:line="60" w:lineRule="atLeast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>и утвержденн</w:t>
      </w:r>
      <w:r w:rsidR="00EC541C">
        <w:t>ый</w:t>
      </w:r>
      <w:r>
        <w:t xml:space="preserve">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65007E">
      <w:pPr>
        <w:pStyle w:val="a4"/>
        <w:spacing w:line="60" w:lineRule="atLeast"/>
        <w:ind w:firstLine="708"/>
        <w:jc w:val="both"/>
        <w:rPr>
          <w:rFonts w:cs="Calibri"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разместить настоящее постановление </w:t>
      </w:r>
      <w:r>
        <w:t>и утвержденн</w:t>
      </w:r>
      <w:r w:rsidR="00EC541C">
        <w:t>ый</w:t>
      </w:r>
      <w:r>
        <w:t xml:space="preserve">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65007E">
      <w:pPr>
        <w:spacing w:line="60" w:lineRule="atLeast"/>
        <w:ind w:firstLine="708"/>
        <w:jc w:val="both"/>
        <w:rPr>
          <w:szCs w:val="24"/>
        </w:rPr>
      </w:pPr>
    </w:p>
    <w:p w:rsidR="00A81848" w:rsidRDefault="00A81848" w:rsidP="0065007E">
      <w:pPr>
        <w:spacing w:line="60" w:lineRule="atLeast"/>
        <w:jc w:val="both"/>
      </w:pPr>
    </w:p>
    <w:p w:rsidR="00FA7BD7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 </w:t>
      </w:r>
      <w:r w:rsidR="00A6786D">
        <w:rPr>
          <w:szCs w:val="24"/>
        </w:rPr>
        <w:t>Мэр</w:t>
      </w:r>
      <w:r>
        <w:rPr>
          <w:szCs w:val="24"/>
        </w:rPr>
        <w:t xml:space="preserve"> Тайшетского района                                                          </w:t>
      </w:r>
      <w:r w:rsidR="00A6786D">
        <w:rPr>
          <w:szCs w:val="24"/>
        </w:rPr>
        <w:t>А</w:t>
      </w:r>
      <w:r>
        <w:rPr>
          <w:szCs w:val="24"/>
        </w:rPr>
        <w:t xml:space="preserve">.В. </w:t>
      </w:r>
      <w:r w:rsidR="00A6786D">
        <w:rPr>
          <w:szCs w:val="24"/>
        </w:rPr>
        <w:t>Величко</w:t>
      </w: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</w:p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9"/>
    <w:rsid w:val="0004238F"/>
    <w:rsid w:val="000F7648"/>
    <w:rsid w:val="001359AE"/>
    <w:rsid w:val="00172143"/>
    <w:rsid w:val="001A6D77"/>
    <w:rsid w:val="001B6444"/>
    <w:rsid w:val="001E7857"/>
    <w:rsid w:val="001F0878"/>
    <w:rsid w:val="002463A0"/>
    <w:rsid w:val="00247C7C"/>
    <w:rsid w:val="0025576A"/>
    <w:rsid w:val="002A45C5"/>
    <w:rsid w:val="002B0076"/>
    <w:rsid w:val="00307493"/>
    <w:rsid w:val="00317BA4"/>
    <w:rsid w:val="00320AC5"/>
    <w:rsid w:val="00462005"/>
    <w:rsid w:val="004C656D"/>
    <w:rsid w:val="005D2583"/>
    <w:rsid w:val="005E33CF"/>
    <w:rsid w:val="0065007E"/>
    <w:rsid w:val="0065546C"/>
    <w:rsid w:val="00661345"/>
    <w:rsid w:val="006731CB"/>
    <w:rsid w:val="00673719"/>
    <w:rsid w:val="006A1059"/>
    <w:rsid w:val="006C1BA2"/>
    <w:rsid w:val="006C72A9"/>
    <w:rsid w:val="007007F2"/>
    <w:rsid w:val="00725A58"/>
    <w:rsid w:val="007A3790"/>
    <w:rsid w:val="00800630"/>
    <w:rsid w:val="0088730E"/>
    <w:rsid w:val="008B6A09"/>
    <w:rsid w:val="008D1353"/>
    <w:rsid w:val="008D15F6"/>
    <w:rsid w:val="008E7B5D"/>
    <w:rsid w:val="00941F8C"/>
    <w:rsid w:val="00967909"/>
    <w:rsid w:val="009A42E2"/>
    <w:rsid w:val="009C41C5"/>
    <w:rsid w:val="009E7711"/>
    <w:rsid w:val="00A122B8"/>
    <w:rsid w:val="00A304BC"/>
    <w:rsid w:val="00A6786D"/>
    <w:rsid w:val="00A81848"/>
    <w:rsid w:val="00AA3291"/>
    <w:rsid w:val="00AB5E31"/>
    <w:rsid w:val="00AC2C3B"/>
    <w:rsid w:val="00AC2FF2"/>
    <w:rsid w:val="00AD00FD"/>
    <w:rsid w:val="00B013B1"/>
    <w:rsid w:val="00B072BC"/>
    <w:rsid w:val="00B6187C"/>
    <w:rsid w:val="00B915EB"/>
    <w:rsid w:val="00B953F1"/>
    <w:rsid w:val="00BD4971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EC541C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D8F3-B94E-4A77-A090-6AE8432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cp:lastPrinted>2020-11-10T03:42:00Z</cp:lastPrinted>
  <dcterms:created xsi:type="dcterms:W3CDTF">2021-08-18T08:15:00Z</dcterms:created>
  <dcterms:modified xsi:type="dcterms:W3CDTF">2021-08-18T08:15:00Z</dcterms:modified>
</cp:coreProperties>
</file>